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tftp</w:t>
      </w:r>
      <w:r>
        <w:rPr>
          <w:rStyle w:val="a0"/>
          <w:rFonts w:ascii="Arial" w:hAnsi="Arial"/>
          <w:sz w:val="21"/>
        </w:rPr>
        <w:t xml:space="preserve"> </w:t>
      </w:r>
      <w:r>
        <w:rPr>
          <w:rStyle w:val="a0"/>
          <w:rFonts w:ascii="Arial" w:hAnsi="Arial"/>
          <w:sz w:val="21"/>
        </w:rPr>
        <w:t>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2001-2009 H. Peter Anvin - All Rights Reserved</w:t>
      </w:r>
    </w:p>
    <w:p>
      <w:pPr>
        <w:spacing w:line="420" w:lineRule="exact"/>
      </w:pPr>
      <w:r>
        <w:rPr>
          <w:rStyle w:val="a0"/>
          <w:rFonts w:ascii="Arial" w:hAnsi="Arial"/>
          <w:sz w:val="18"/>
        </w:rPr>
        <w:t>Copyright 2001-2007 H. Peter Anvin - All Rights Reserved</w:t>
      </w:r>
    </w:p>
    <w:p>
      <w:pPr>
        <w:spacing w:line="420" w:lineRule="exact"/>
      </w:pPr>
      <w:r>
        <w:rPr>
          <w:rStyle w:val="a0"/>
          <w:rFonts w:ascii="Arial" w:hAnsi="Arial"/>
          <w:sz w:val="18"/>
        </w:rPr>
        <w:t>Copyright 2001-2006 H. Peter Anvin - All Rights Reserved</w:t>
      </w:r>
    </w:p>
    <w:p>
      <w:pPr>
        <w:spacing w:line="420" w:lineRule="exact"/>
      </w:pPr>
      <w:r>
        <w:rPr>
          <w:rStyle w:val="a0"/>
          <w:rFonts w:ascii="Arial" w:hAnsi="Arial"/>
          <w:sz w:val="18"/>
        </w:rPr>
        <w:t>Copyright 2001 H. Peter Anvin - All Rights Reserved</w:t>
      </w:r>
    </w:p>
    <w:p>
      <w:pPr>
        <w:spacing w:line="420" w:lineRule="exact"/>
      </w:pPr>
      <w:r>
        <w:rPr>
          <w:rStyle w:val="a0"/>
          <w:rFonts w:ascii="Arial" w:hAnsi="Arial"/>
          <w:sz w:val="18"/>
        </w:rPr>
        <w:t>Copyright 1999-2008 H. Peter Anvin - All Rights Reserved dnl dnl This program is free software; you can redistribute it and/or modify dnl it under the terms of the GNU General Public License as published by dnl the Free Software Foundation, Inc., 53 Temple Place Ste 330, dnl Bostom MA 02111-1307, USA; either version 2 of the License, or dnl (at your option) any later version; incorporated herein by reference. dnl dnl -----------------------------------------------------------------------</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2011 Intel Corporation; author: H. Peter Anvin All rights reserved.</w:t>
      </w:r>
    </w:p>
    <w:p>
      <w:pPr>
        <w:spacing w:line="420" w:lineRule="exact"/>
      </w:pPr>
      <w:r>
        <w:rPr>
          <w:rStyle w:val="a0"/>
          <w:rFonts w:ascii="Arial" w:hAnsi="Arial"/>
          <w:sz w:val="18"/>
        </w:rPr>
        <w:t>Copyright (c) 1999-2009 H. Peter Anvin</w:t>
      </w:r>
    </w:p>
    <w:p>
      <w:pPr>
        <w:spacing w:line="420" w:lineRule="exact"/>
      </w:pPr>
      <w:r>
        <w:rPr>
          <w:rStyle w:val="a0"/>
          <w:rFonts w:ascii="Arial" w:hAnsi="Arial"/>
          <w:sz w:val="18"/>
        </w:rPr>
        <w:t>Copyright (c) 1993 The Regents of the University of California. All rights reserved.</w:t>
      </w:r>
    </w:p>
    <w:p>
      <w:pPr>
        <w:spacing w:line="420" w:lineRule="exact"/>
      </w:pPr>
      <w:r>
        <w:rPr>
          <w:rStyle w:val="a0"/>
          <w:rFonts w:ascii="Arial" w:hAnsi="Arial"/>
          <w:sz w:val="18"/>
        </w:rPr>
        <w:t>Copyright (c) 1990, 1993, 1994 The Regents of the University of California. All rights reserved.</w:t>
      </w:r>
    </w:p>
    <w:p>
      <w:pPr>
        <w:spacing w:line="420" w:lineRule="exact"/>
      </w:pPr>
      <w:r>
        <w:rPr>
          <w:rStyle w:val="a0"/>
          <w:rFonts w:ascii="Arial" w:hAnsi="Arial"/>
          <w:sz w:val="18"/>
        </w:rPr>
        <w:t>Copyright (c) 1983, 1993 The Regents of the University of California. All rights reserved.</w:t>
      </w:r>
    </w:p>
    <w:p>
      <w:pPr>
        <w:spacing w:line="420" w:lineRule="exact"/>
      </w:pPr>
      <w:r>
        <w:rPr>
          <w:rStyle w:val="a0"/>
          <w:rFonts w:ascii="Arial" w:hAnsi="Arial"/>
          <w:sz w:val="18"/>
        </w:rPr>
        <w:t>Copyright (c) 1983 Regents of the University of California.</w:t>
      </w:r>
    </w:p>
    <w:p>
      <w:pPr>
        <w:spacing w:line="420" w:lineRule="exact"/>
      </w:pPr>
      <w:r>
        <w:rPr>
          <w:rStyle w:val="a0"/>
          <w:rFonts w:ascii="Arial" w:hAnsi="Arial"/>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